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6C4D2" w14:textId="77777777" w:rsidR="004B3D1C" w:rsidRDefault="00CB60C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CB60C9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6C85F4D9" w14:textId="24E05ACC" w:rsidR="00F90F81" w:rsidRPr="009107EF" w:rsidRDefault="00CB60C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CB60C9">
              <w:rPr>
                <w:rFonts w:cs="Arial"/>
                <w:szCs w:val="20"/>
              </w:rPr>
              <w:t>Krajský pozemkový úřad pro</w:t>
            </w:r>
            <w:r w:rsidR="004B3D1C">
              <w:rPr>
                <w:rFonts w:cs="Arial"/>
                <w:szCs w:val="20"/>
              </w:rPr>
              <w:t xml:space="preserve"> Olomoucký</w:t>
            </w:r>
            <w:r w:rsidRPr="00CB60C9">
              <w:rPr>
                <w:rFonts w:cs="Arial"/>
                <w:szCs w:val="20"/>
              </w:rPr>
              <w:t xml:space="preserve"> kra</w:t>
            </w:r>
            <w:r w:rsidR="00E96B1C">
              <w:rPr>
                <w:rFonts w:cs="Arial"/>
                <w:szCs w:val="20"/>
              </w:rPr>
              <w:t>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059E5D56" w:rsidR="00F90F81" w:rsidRPr="009107EF" w:rsidRDefault="004B3D1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B3D1C">
              <w:rPr>
                <w:rFonts w:cs="Arial"/>
                <w:bCs/>
                <w:color w:val="000000"/>
                <w:szCs w:val="20"/>
              </w:rPr>
              <w:t>Blanická 383/1, 779 00 Olomouc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6233D8DE" w:rsidR="00F90F81" w:rsidRPr="009107EF" w:rsidRDefault="004B3D1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B3D1C">
              <w:rPr>
                <w:rFonts w:cs="Arial"/>
                <w:bCs/>
                <w:color w:val="000000"/>
                <w:szCs w:val="20"/>
              </w:rPr>
              <w:t>JUDr. Romanem Brnčalem, LL.M., ředitelem Krajského pozemkového úřadu pro Olomoucký kraj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6070EB16" w:rsidR="00F90F81" w:rsidRPr="004B3D1C" w:rsidRDefault="004B3D1C" w:rsidP="004B3D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4B3D1C">
              <w:rPr>
                <w:rFonts w:cs="Arial"/>
                <w:bCs/>
                <w:szCs w:val="20"/>
              </w:rPr>
              <w:t>Polní cesta, PEO a výsadba zeleně v k.ú. Dobromilice - I. etapa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22AF8DD8" w:rsidR="00F90F81" w:rsidRPr="009107EF" w:rsidRDefault="00D4457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44577">
              <w:rPr>
                <w:rFonts w:cs="Arial"/>
                <w:b w:val="0"/>
                <w:szCs w:val="20"/>
              </w:rPr>
              <w:t>SP5477/2022-521101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 xml:space="preserve">Poznámka: Podává-li nabídku fyzická osoba, uvede následující údaje: obchodní firma nebo jméno, příjmení, místo podnikání, identifikační číslo, kontaktní spojení – telefon, </w:t>
      </w:r>
      <w:r w:rsidRPr="003A680D">
        <w:lastRenderedPageBreak/>
        <w:t>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05DF4DA" w14:textId="77777777" w:rsidR="00E963C0" w:rsidRDefault="00CC446F" w:rsidP="006403F7">
      <w:r w:rsidRPr="003A680D">
        <w:t xml:space="preserve">                    </w:t>
      </w:r>
    </w:p>
    <w:p w14:paraId="1E8EB7D5" w14:textId="77777777" w:rsidR="00E963C0" w:rsidRDefault="00E963C0" w:rsidP="006403F7"/>
    <w:p w14:paraId="0F0B2140" w14:textId="1F872477" w:rsidR="00CC446F" w:rsidRPr="003A680D" w:rsidRDefault="00CC446F" w:rsidP="006403F7">
      <w:r w:rsidRPr="003A680D">
        <w:t xml:space="preserve">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591D0" w14:textId="77777777" w:rsidR="001A5D79" w:rsidRDefault="001A5D79" w:rsidP="008E4AD5">
      <w:r>
        <w:separator/>
      </w:r>
    </w:p>
  </w:endnote>
  <w:endnote w:type="continuationSeparator" w:id="0">
    <w:p w14:paraId="301A37C4" w14:textId="77777777" w:rsidR="001A5D79" w:rsidRDefault="001A5D7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C9430" w14:textId="77777777" w:rsidR="001A5D79" w:rsidRDefault="001A5D79" w:rsidP="008E4AD5">
      <w:r>
        <w:separator/>
      </w:r>
    </w:p>
  </w:footnote>
  <w:footnote w:type="continuationSeparator" w:id="0">
    <w:p w14:paraId="23CF874E" w14:textId="77777777" w:rsidR="001A5D79" w:rsidRDefault="001A5D7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3A6CCBE0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CB60C9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A2C"/>
    <w:rsid w:val="00186BB0"/>
    <w:rsid w:val="001A5D79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3D1C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45669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AF3EDB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C9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4577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963C0"/>
    <w:rsid w:val="00E96B1C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599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70</cp:revision>
  <cp:lastPrinted>2012-03-30T11:12:00Z</cp:lastPrinted>
  <dcterms:created xsi:type="dcterms:W3CDTF">2016-10-04T08:03:00Z</dcterms:created>
  <dcterms:modified xsi:type="dcterms:W3CDTF">2022-06-07T08:29:00Z</dcterms:modified>
</cp:coreProperties>
</file>